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7901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Suomen lastenkulttuurikeskusten liiton syyskokous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</w:p>
    <w:p w14:paraId="1004EB51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Esityslista </w:t>
      </w:r>
    </w:p>
    <w:p w14:paraId="27C42EA3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C3DDD23" w14:textId="3518BDE0" w:rsidR="0073469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Paikka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ab/>
      </w:r>
      <w:bookmarkStart w:id="0" w:name="_Hlk179276334"/>
      <w:r w:rsidR="005855DF">
        <w:rPr>
          <w:rFonts w:ascii="Calibri" w:eastAsia="Calibri" w:hAnsi="Calibri" w:cs="Calibri"/>
          <w:color w:val="000000"/>
        </w:rPr>
        <w:t xml:space="preserve">Tanssiteatteri Raatikko, </w:t>
      </w:r>
      <w:r w:rsidR="00495488" w:rsidRPr="00495488">
        <w:rPr>
          <w:rFonts w:ascii="Calibri" w:eastAsia="Calibri" w:hAnsi="Calibri" w:cs="Calibri"/>
          <w:color w:val="auto"/>
        </w:rPr>
        <w:t>Silkkitehdas, Silkkitehtaantie 5 / Tikkurilantie 44</w:t>
      </w:r>
      <w:r w:rsidRPr="00495488">
        <w:rPr>
          <w:rFonts w:ascii="Calibri" w:eastAsia="Calibri" w:hAnsi="Calibri" w:cs="Calibri"/>
          <w:color w:val="auto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Vantaa </w:t>
      </w:r>
      <w:bookmarkEnd w:id="0"/>
    </w:p>
    <w:p w14:paraId="5C594AD9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Aika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ab/>
        <w:t>Perjantai 1.11.2024 klo 9–11.00</w:t>
      </w:r>
      <w:r>
        <w:rPr>
          <w:rFonts w:ascii="Calibri" w:eastAsia="Calibri" w:hAnsi="Calibri" w:cs="Calibri"/>
          <w:color w:val="000000"/>
        </w:rPr>
        <w:br/>
      </w:r>
    </w:p>
    <w:p w14:paraId="68995D71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Kutsutut</w:t>
      </w:r>
    </w:p>
    <w:p w14:paraId="5EA2A67E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Liiton jäsenet </w:t>
      </w:r>
    </w:p>
    <w:p w14:paraId="20DA25F0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Liiton henkilöstö </w:t>
      </w:r>
      <w:r>
        <w:rPr>
          <w:rFonts w:ascii="Calibri" w:eastAsia="Calibri" w:hAnsi="Calibri" w:cs="Calibri"/>
          <w:color w:val="000000"/>
          <w:sz w:val="16"/>
          <w:szCs w:val="16"/>
        </w:rPr>
        <w:br/>
        <w:t>Liiton hallituksen jäsenet ja hallitusehdokkaat</w:t>
      </w:r>
    </w:p>
    <w:p w14:paraId="6BEE2CD2" w14:textId="77777777" w:rsidR="0073469C" w:rsidRDefault="00734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3A5CD1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Kokouksen avaus</w:t>
      </w:r>
    </w:p>
    <w:p w14:paraId="79078062" w14:textId="77777777" w:rsidR="0073469C" w:rsidRDefault="0000000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Puheenjohtaja avaa kokouksen</w:t>
      </w:r>
      <w:r>
        <w:rPr>
          <w:rFonts w:ascii="Calibri" w:eastAsia="Calibri" w:hAnsi="Calibri" w:cs="Calibri"/>
          <w:i/>
        </w:rPr>
        <w:t>.</w:t>
      </w:r>
    </w:p>
    <w:p w14:paraId="2FD5343A" w14:textId="77777777" w:rsidR="0073469C" w:rsidRDefault="0073469C">
      <w:pPr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21415C08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Laillisuuden ja päätösvaltaisuuden toteaminen</w:t>
      </w:r>
    </w:p>
    <w:p w14:paraId="637452E8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Todetaan kokouksen laillisuus ja päätösvaltaisuus.</w:t>
      </w:r>
    </w:p>
    <w:p w14:paraId="009D6A5F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</w:p>
    <w:p w14:paraId="32067B0E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Kokouksen järjestäytyminen  </w:t>
      </w:r>
    </w:p>
    <w:p w14:paraId="3DAB98EF" w14:textId="7BC9628D" w:rsidR="0073469C" w:rsidRDefault="00AC02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Todetaan läsnäolijat, v</w:t>
      </w:r>
      <w:r w:rsidR="00000000">
        <w:rPr>
          <w:rFonts w:ascii="Calibri" w:eastAsia="Calibri" w:hAnsi="Calibri" w:cs="Calibri"/>
        </w:rPr>
        <w:t xml:space="preserve">alitaan kokouksen puheenjohtaja, sihteeri, kaksi pöytäkirjantarkastajaa sekä kaksi ääntenlaskijaa. </w:t>
      </w:r>
    </w:p>
    <w:p w14:paraId="7B16EDC9" w14:textId="77777777" w:rsidR="0073469C" w:rsidRDefault="000000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  <w:t>Päätös:</w:t>
      </w:r>
    </w:p>
    <w:p w14:paraId="39AD4230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i/>
        </w:rPr>
      </w:pPr>
    </w:p>
    <w:p w14:paraId="46D1032E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Kokouksen työjärjestys</w:t>
      </w:r>
    </w:p>
    <w:p w14:paraId="5B73CA16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Hyväksytään esityslista kokouksen työjärjestykseksi.</w:t>
      </w:r>
    </w:p>
    <w:p w14:paraId="041C87AF" w14:textId="77777777" w:rsidR="0073469C" w:rsidRDefault="000000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  <w:t>Päätös:</w:t>
      </w:r>
    </w:p>
    <w:p w14:paraId="558E084F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</w:p>
    <w:p w14:paraId="44E1A055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Esitys sääntömuutokseksi</w:t>
      </w:r>
    </w:p>
    <w:p w14:paraId="1ED0AA5B" w14:textId="54CCF6BA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Hallitus esittää liiton nimenmuutosta, jonka seurauksena sääntöihin tulee muutoksia (LIITE1).</w:t>
      </w:r>
      <w:r w:rsidR="00396B86">
        <w:rPr>
          <w:rFonts w:ascii="Calibri" w:eastAsia="Calibri" w:hAnsi="Calibri" w:cs="Calibri"/>
        </w:rPr>
        <w:t xml:space="preserve"> Käydään sääntömuutosesitys läpi.</w:t>
      </w:r>
    </w:p>
    <w:p w14:paraId="462437DB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</w:p>
    <w:p w14:paraId="767F9B61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Päätös:</w:t>
      </w:r>
    </w:p>
    <w:p w14:paraId="1878DBBD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6F92B31B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Esitys strategiaksi</w:t>
      </w:r>
    </w:p>
    <w:p w14:paraId="69EDFDA7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Hyväksytään hallituksen esitys liiton strategiaksi (LIITE2). </w:t>
      </w:r>
    </w:p>
    <w:p w14:paraId="6A28F0C4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</w:p>
    <w:p w14:paraId="3FA98E22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Päätös:</w:t>
      </w:r>
    </w:p>
    <w:p w14:paraId="66BE7CA6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</w:p>
    <w:p w14:paraId="34C0E564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Toimintasuunnitelma vuodelle 2025 </w:t>
      </w:r>
    </w:p>
    <w:p w14:paraId="672CF52F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Hyväksytään toimintasuunnitelma vuodelle 2024 (LIITE 3). </w:t>
      </w:r>
    </w:p>
    <w:p w14:paraId="42C6ED55" w14:textId="77777777" w:rsidR="0073469C" w:rsidRDefault="000000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</w:rPr>
        <w:t>Päätös:</w:t>
      </w:r>
    </w:p>
    <w:p w14:paraId="648BA6E0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000000"/>
        </w:rPr>
      </w:pPr>
    </w:p>
    <w:p w14:paraId="5C8DC6C6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Talousarvio vuodelle 2025</w:t>
      </w:r>
    </w:p>
    <w:p w14:paraId="460F8D3F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Hyväksytään talousarvio vuodelle 2025 (LIITE 4, toimintasuunnitelman liite 1).</w:t>
      </w:r>
    </w:p>
    <w:p w14:paraId="5DAA7244" w14:textId="77777777" w:rsidR="0073469C" w:rsidRDefault="000000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Päätös:</w:t>
      </w:r>
    </w:p>
    <w:p w14:paraId="6EEE865F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</w:p>
    <w:p w14:paraId="4FA5EB63" w14:textId="4DA1B803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Jäsenmaksu 202</w:t>
      </w:r>
      <w:r w:rsidR="00396B86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B441EFD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Jäsenmaksu vuonna on ollut vuodesta 2019 jäseniltä 450 €, informaatiojäseniltä (nykyisiltä yhteistyöjäseniltä) 50 € ja kannatusjäseniltä 200 €. Päätetään jäsenmaksusta vuodelle 2025.</w:t>
      </w:r>
    </w:p>
    <w:p w14:paraId="6F65AA92" w14:textId="77777777" w:rsidR="0073469C" w:rsidRDefault="000000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</w:rPr>
        <w:t>Päätös:</w:t>
      </w:r>
    </w:p>
    <w:p w14:paraId="7E40217E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</w:p>
    <w:p w14:paraId="26EE84F3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Yhdistyksen hallituksen jäsenten valinta erovuoroisten tilalle </w:t>
      </w:r>
    </w:p>
    <w:p w14:paraId="276F265C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Hallituksen jäsenen toimikausi on kaksi kalenterivuotta. Liiton sääntöjen mukaan hallituksessa on </w:t>
      </w:r>
      <w:proofErr w:type="gramStart"/>
      <w:r>
        <w:rPr>
          <w:rFonts w:ascii="Calibri" w:eastAsia="Calibri" w:hAnsi="Calibri" w:cs="Calibri"/>
          <w:color w:val="000000"/>
        </w:rPr>
        <w:t>6-8</w:t>
      </w:r>
      <w:proofErr w:type="gramEnd"/>
      <w:r>
        <w:rPr>
          <w:rFonts w:ascii="Calibri" w:eastAsia="Calibri" w:hAnsi="Calibri" w:cs="Calibri"/>
          <w:color w:val="000000"/>
        </w:rPr>
        <w:t xml:space="preserve"> jäsentä ja puheenjohtaja ja kolme yleisvarajäsentä.</w:t>
      </w:r>
    </w:p>
    <w:p w14:paraId="6E1F6738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000000"/>
        </w:rPr>
      </w:pPr>
    </w:p>
    <w:p w14:paraId="45C7BA57" w14:textId="156F0110" w:rsidR="0073469C" w:rsidRDefault="00D47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Hallitusehdokkaiden esittely tulee syyskokousmateriaaleihin 23.10.2024. Hallitusehdokkaat esittäytyvät.</w:t>
      </w:r>
      <w:r w:rsidR="00000000">
        <w:rPr>
          <w:rFonts w:ascii="Calibri" w:eastAsia="Calibri" w:hAnsi="Calibri" w:cs="Calibri"/>
          <w:color w:val="000000"/>
        </w:rPr>
        <w:t xml:space="preserve"> </w:t>
      </w:r>
    </w:p>
    <w:p w14:paraId="1A448422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000000"/>
        </w:rPr>
      </w:pPr>
    </w:p>
    <w:p w14:paraId="518DCEBD" w14:textId="31472935" w:rsidR="0073469C" w:rsidRDefault="003A6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Tarvittaessa suoritetaan v</w:t>
      </w:r>
      <w:r w:rsidR="00000000">
        <w:rPr>
          <w:rFonts w:ascii="Calibri" w:eastAsia="Calibri" w:hAnsi="Calibri" w:cs="Calibri"/>
          <w:color w:val="000000"/>
        </w:rPr>
        <w:t>aali suljettuna lippuäänestyksenä.</w:t>
      </w:r>
    </w:p>
    <w:p w14:paraId="4840FFF4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000000"/>
        </w:rPr>
      </w:pPr>
    </w:p>
    <w:p w14:paraId="00A7FE93" w14:textId="08E232DA" w:rsidR="0073469C" w:rsidRDefault="00000000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color w:val="000000"/>
        </w:rPr>
        <w:t>Suomen lastenkulttuurikeskusten liiton hallitus 202</w:t>
      </w:r>
      <w:r w:rsidR="00396B86">
        <w:rPr>
          <w:rFonts w:ascii="Calibri" w:eastAsia="Calibri" w:hAnsi="Calibri" w:cs="Calibri"/>
          <w:b/>
          <w:i/>
          <w:color w:val="000000"/>
        </w:rPr>
        <w:t>4</w:t>
      </w:r>
      <w:r>
        <w:rPr>
          <w:rFonts w:ascii="Calibri" w:eastAsia="Calibri" w:hAnsi="Calibri" w:cs="Calibri"/>
          <w:b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 xml:space="preserve">Erovuoroiset on merkitty </w:t>
      </w:r>
      <w:r>
        <w:rPr>
          <w:rFonts w:ascii="Calibri" w:eastAsia="Calibri" w:hAnsi="Calibri" w:cs="Calibri"/>
          <w:i/>
          <w:color w:val="FF0000"/>
        </w:rPr>
        <w:t xml:space="preserve">punaisella </w:t>
      </w:r>
    </w:p>
    <w:p w14:paraId="47DDF317" w14:textId="77777777" w:rsidR="0073469C" w:rsidRDefault="00000000">
      <w:pPr>
        <w:spacing w:after="0"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Fatim Diarra, puheenjohtaja </w:t>
      </w:r>
    </w:p>
    <w:p w14:paraId="28C3A136" w14:textId="77777777" w:rsidR="0073469C" w:rsidRDefault="00000000">
      <w:pPr>
        <w:spacing w:after="0"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Kaisa Kettunen, varapuheenjohtaja, Vantaan kaupunki </w:t>
      </w:r>
    </w:p>
    <w:p w14:paraId="740C4A1D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Pirkko Ahola, Joensuun kaupunki/Pohjois-Karjalan lastenkulttuuriverkosto</w:t>
      </w:r>
    </w:p>
    <w:p w14:paraId="16842EE7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Mirka Nokka, Helsingin kaupunki, </w:t>
      </w:r>
      <w:proofErr w:type="spellStart"/>
      <w:r>
        <w:rPr>
          <w:rFonts w:ascii="Calibri" w:eastAsia="Calibri" w:hAnsi="Calibri" w:cs="Calibri"/>
          <w:color w:val="000000"/>
        </w:rPr>
        <w:t>Annantalo</w:t>
      </w:r>
      <w:proofErr w:type="spellEnd"/>
    </w:p>
    <w:p w14:paraId="68080AD7" w14:textId="77777777" w:rsidR="0073469C" w:rsidRDefault="00000000">
      <w:pPr>
        <w:spacing w:after="0" w:line="240" w:lineRule="auto"/>
        <w:ind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FF0000"/>
        </w:rPr>
        <w:t>Hanna Laurinsalo</w:t>
      </w:r>
      <w:r>
        <w:rPr>
          <w:rFonts w:ascii="Calibri" w:eastAsia="Calibri" w:hAnsi="Calibri" w:cs="Calibri"/>
          <w:color w:val="000000"/>
        </w:rPr>
        <w:t xml:space="preserve">, Koulukino ry </w:t>
      </w:r>
    </w:p>
    <w:p w14:paraId="1794B96B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FF0000"/>
        </w:rPr>
        <w:t>Jessica Lerche</w:t>
      </w:r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Föreningen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Luckan</w:t>
      </w:r>
      <w:proofErr w:type="spellEnd"/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FF0000"/>
        </w:rPr>
        <w:t>Pekka Paappanen</w:t>
      </w:r>
      <w:r>
        <w:rPr>
          <w:rFonts w:ascii="Calibri" w:eastAsia="Calibri" w:hAnsi="Calibri" w:cs="Calibri"/>
          <w:color w:val="000000"/>
        </w:rPr>
        <w:t>, koulun asiantuntija</w:t>
      </w:r>
      <w:r>
        <w:rPr>
          <w:rFonts w:ascii="Calibri" w:eastAsia="Calibri" w:hAnsi="Calibri" w:cs="Calibri"/>
          <w:color w:val="FF0000"/>
        </w:rPr>
        <w:br/>
        <w:t>Jennika Friman</w:t>
      </w:r>
      <w:r>
        <w:rPr>
          <w:rFonts w:ascii="Calibri" w:eastAsia="Calibri" w:hAnsi="Calibri" w:cs="Calibri"/>
          <w:color w:val="000000"/>
        </w:rPr>
        <w:t>, Hangon kaupunki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3F99F325" w14:textId="044BB838" w:rsidR="0073469C" w:rsidRDefault="00000000">
      <w:pPr>
        <w:spacing w:after="0" w:line="240" w:lineRule="auto"/>
        <w:ind w:left="72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Yleisvarajäsenet 2024 </w:t>
      </w:r>
    </w:p>
    <w:p w14:paraId="1011B1E7" w14:textId="77777777" w:rsidR="0073469C" w:rsidRDefault="00000000">
      <w:pPr>
        <w:spacing w:after="0" w:line="240" w:lineRule="auto"/>
        <w:ind w:firstLine="720"/>
        <w:rPr>
          <w:rFonts w:ascii="Calibri" w:eastAsia="Calibri" w:hAnsi="Calibri" w:cs="Calibri"/>
          <w:color w:val="000000"/>
        </w:rPr>
      </w:pPr>
      <w:r w:rsidRPr="00D47279">
        <w:rPr>
          <w:rFonts w:ascii="Calibri" w:eastAsia="Calibri" w:hAnsi="Calibri" w:cs="Calibri"/>
          <w:color w:val="auto"/>
        </w:rPr>
        <w:t xml:space="preserve">Sanna Pajunen-Kyynäräinen, </w:t>
      </w:r>
      <w:r>
        <w:rPr>
          <w:rFonts w:ascii="Calibri" w:eastAsia="Calibri" w:hAnsi="Calibri" w:cs="Calibri"/>
          <w:color w:val="000000"/>
        </w:rPr>
        <w:t>Lastenkulttuurikeskus Kruunupää</w:t>
      </w:r>
    </w:p>
    <w:p w14:paraId="11E2AE22" w14:textId="77777777" w:rsidR="0073469C" w:rsidRDefault="00000000">
      <w:pPr>
        <w:shd w:val="clear" w:color="auto" w:fill="FFFFFF"/>
        <w:spacing w:after="0" w:line="240" w:lineRule="auto"/>
        <w:ind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Piia Karkkola, Tampereen kaupunki</w:t>
      </w:r>
    </w:p>
    <w:p w14:paraId="403EFF35" w14:textId="532DBDA4" w:rsidR="0073469C" w:rsidRDefault="00D47279">
      <w:pPr>
        <w:shd w:val="clear" w:color="auto" w:fill="FFFFFF"/>
        <w:spacing w:after="0" w:line="240" w:lineRule="auto"/>
        <w:ind w:firstLine="720"/>
        <w:rPr>
          <w:rFonts w:ascii="Calibri" w:eastAsia="Calibri" w:hAnsi="Calibri" w:cs="Calibri"/>
          <w:color w:val="000000"/>
        </w:rPr>
      </w:pPr>
      <w:r w:rsidRPr="00D47279">
        <w:rPr>
          <w:rFonts w:ascii="Calibri" w:eastAsia="Calibri" w:hAnsi="Calibri" w:cs="Calibri"/>
          <w:color w:val="auto"/>
        </w:rPr>
        <w:t>Henna Leisiö</w:t>
      </w:r>
      <w:r w:rsidR="00000000">
        <w:rPr>
          <w:rFonts w:ascii="Calibri" w:eastAsia="Calibri" w:hAnsi="Calibri" w:cs="Calibri"/>
          <w:color w:val="000000"/>
        </w:rPr>
        <w:t>,</w:t>
      </w:r>
      <w:hyperlink r:id="rId8">
        <w:r w:rsidR="00000000">
          <w:rPr>
            <w:rFonts w:ascii="Calibri" w:eastAsia="Calibri" w:hAnsi="Calibri" w:cs="Calibri"/>
            <w:color w:val="000000"/>
          </w:rPr>
          <w:t xml:space="preserve"> Kiertävä Lastenkulttuurikeskus Kattila ry</w:t>
        </w:r>
      </w:hyperlink>
    </w:p>
    <w:p w14:paraId="4BD15837" w14:textId="77777777" w:rsidR="0073469C" w:rsidRDefault="0073469C">
      <w:pPr>
        <w:spacing w:after="0" w:line="240" w:lineRule="auto"/>
        <w:rPr>
          <w:rFonts w:ascii="Calibri" w:eastAsia="Calibri" w:hAnsi="Calibri" w:cs="Calibri"/>
        </w:rPr>
      </w:pPr>
    </w:p>
    <w:p w14:paraId="0A03A6DD" w14:textId="1CD12149" w:rsidR="0073469C" w:rsidRDefault="00396B86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Ehdolla</w:t>
      </w:r>
      <w:r w:rsidR="00000000">
        <w:rPr>
          <w:rFonts w:ascii="Calibri" w:eastAsia="Calibri" w:hAnsi="Calibri" w:cs="Calibri"/>
        </w:rPr>
        <w:t xml:space="preserve"> hallituksen jäseniksi:</w:t>
      </w:r>
      <w:r w:rsidR="00000000">
        <w:rPr>
          <w:rFonts w:ascii="Calibri" w:eastAsia="Calibri" w:hAnsi="Calibri" w:cs="Calibri"/>
        </w:rPr>
        <w:br/>
      </w:r>
    </w:p>
    <w:p w14:paraId="4925308B" w14:textId="4ADB2B6F" w:rsidR="0073469C" w:rsidRDefault="0000000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Todetaan ehdokasasettelu ja ehdokkailla on mahdollisuus esittäytyä. Tarvittaessa ja pidetään vaali.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</w:rPr>
        <w:t>Jäsenkokous valitsee hallituksen jäsenet erovuoroisten tilalle kaudeksi 202</w:t>
      </w:r>
      <w:r w:rsidR="00396B8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–202</w:t>
      </w:r>
      <w:r w:rsidR="00396B86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</w:p>
    <w:p w14:paraId="32C4308B" w14:textId="77777777" w:rsidR="0073469C" w:rsidRDefault="0073469C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2B871B7D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Päätös:</w:t>
      </w:r>
    </w:p>
    <w:p w14:paraId="3607248E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4B121BA6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Hallituksen kokouspalkkiot, päivärahat ja matkakorvaukset </w:t>
      </w:r>
    </w:p>
    <w:p w14:paraId="10BB94C3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Hallitus esittää korvauksia hallitustyöskentelystä siten, että mikäli hallituksen jäsen valmistautuu ja osallistuu hallituksen kokouksiin vapaa-ajallaan, eikä osana työnantajan korvaamaa työaikaa, maksetaan </w:t>
      </w:r>
      <w:proofErr w:type="gramStart"/>
      <w:r>
        <w:rPr>
          <w:rFonts w:ascii="Calibri" w:eastAsia="Calibri" w:hAnsi="Calibri" w:cs="Calibri"/>
        </w:rPr>
        <w:t>48€</w:t>
      </w:r>
      <w:proofErr w:type="gramEnd"/>
      <w:r>
        <w:rPr>
          <w:rFonts w:ascii="Calibri" w:eastAsia="Calibri" w:hAnsi="Calibri" w:cs="Calibri"/>
        </w:rPr>
        <w:t xml:space="preserve"> kokouspalkkio. Hallituksen kokouksiin liittyvät matka- ja majoituskulut korvataan, mikäli työnantaja ei niitä korvaa.</w:t>
      </w:r>
    </w:p>
    <w:p w14:paraId="3D90A8FA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Päätösesitys: </w:t>
      </w:r>
      <w:r>
        <w:rPr>
          <w:rFonts w:ascii="Calibri" w:eastAsia="Calibri" w:hAnsi="Calibri" w:cs="Calibri"/>
        </w:rPr>
        <w:t xml:space="preserve">Hallitus esittää, että mikäli hallituksen jäsen valmistautuu ja osallistuu hallituksen kokouksiin vapaa-ajallaan, eikä osana työnantajan korvaamaa työaikaa, maksetaan </w:t>
      </w:r>
      <w:proofErr w:type="gramStart"/>
      <w:r>
        <w:rPr>
          <w:rFonts w:ascii="Calibri" w:eastAsia="Calibri" w:hAnsi="Calibri" w:cs="Calibri"/>
        </w:rPr>
        <w:t>48€</w:t>
      </w:r>
      <w:proofErr w:type="gramEnd"/>
      <w:r>
        <w:rPr>
          <w:rFonts w:ascii="Calibri" w:eastAsia="Calibri" w:hAnsi="Calibri" w:cs="Calibri"/>
        </w:rPr>
        <w:t xml:space="preserve"> kokouspalkkio. Hallituksen kokouksiin liittyvät matka- ja majoituskulut korvataan, mikäli työnantaja ei niitä korvaa.</w:t>
      </w:r>
    </w:p>
    <w:p w14:paraId="701F8F19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</w:p>
    <w:p w14:paraId="05C19AE9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Tilintarkastajan valinta vuodeksi 2024 </w:t>
      </w:r>
    </w:p>
    <w:p w14:paraId="6F60949D" w14:textId="7D755DE7" w:rsidR="0073469C" w:rsidRDefault="0000000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Valitaan yhdistykselle tilintarkastaja vuodelle 2024. Yhdistyksen tilintarkastajina vuodelle 202</w:t>
      </w:r>
      <w:r w:rsidR="00396B86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 toimi KHT Susanna Mäkiranta BDO Suomesta. Mäkiranta on halukas jatkamaan tehtävässä.</w:t>
      </w:r>
    </w:p>
    <w:p w14:paraId="67323F2C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000000"/>
        </w:rPr>
      </w:pPr>
    </w:p>
    <w:p w14:paraId="0DAE69CF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Päätös:</w:t>
      </w:r>
    </w:p>
    <w:p w14:paraId="771DD01C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000000"/>
        </w:rPr>
      </w:pPr>
    </w:p>
    <w:p w14:paraId="363A7492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Seuraava kokous</w:t>
      </w:r>
    </w:p>
    <w:p w14:paraId="7B96E325" w14:textId="3D1832F5" w:rsidR="0073469C" w:rsidRDefault="00396B86">
      <w:pP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Kevätpäiville 2025 ei ollut hakijoita. </w:t>
      </w:r>
      <w:r w:rsidR="00814138">
        <w:rPr>
          <w:rFonts w:ascii="Calibri" w:eastAsia="Calibri" w:hAnsi="Calibri" w:cs="Calibri"/>
          <w:color w:val="000000"/>
        </w:rPr>
        <w:t>T</w:t>
      </w:r>
      <w:r w:rsidR="00000000">
        <w:rPr>
          <w:rFonts w:ascii="Calibri" w:eastAsia="Calibri" w:hAnsi="Calibri" w:cs="Calibri"/>
          <w:color w:val="000000"/>
        </w:rPr>
        <w:t>oukokuussa 202</w:t>
      </w:r>
      <w:r>
        <w:rPr>
          <w:rFonts w:ascii="Calibri" w:eastAsia="Calibri" w:hAnsi="Calibri" w:cs="Calibri"/>
          <w:color w:val="000000"/>
        </w:rPr>
        <w:t>5 pidetään Lastenkulttuurin neuvottelukunnan kokouspäivä Tampereella</w:t>
      </w:r>
      <w:r w:rsidR="00814138">
        <w:rPr>
          <w:rFonts w:ascii="Calibri" w:eastAsia="Calibri" w:hAnsi="Calibri" w:cs="Calibri"/>
          <w:color w:val="000000"/>
        </w:rPr>
        <w:t xml:space="preserve"> ja juhlitaan 10-vuotta täyttävää liittoa</w:t>
      </w:r>
      <w:r>
        <w:rPr>
          <w:rFonts w:ascii="Calibri" w:eastAsia="Calibri" w:hAnsi="Calibri" w:cs="Calibri"/>
          <w:color w:val="000000"/>
        </w:rPr>
        <w:t>.</w:t>
      </w:r>
      <w:r w:rsidR="00000000">
        <w:rPr>
          <w:rFonts w:ascii="Calibri" w:eastAsia="Calibri" w:hAnsi="Calibri" w:cs="Calibri"/>
          <w:color w:val="000000"/>
        </w:rPr>
        <w:t xml:space="preserve"> Kevätkokous pidetään päivien yhteydessä. Syyskokous pidetään Va</w:t>
      </w:r>
      <w:r>
        <w:rPr>
          <w:rFonts w:ascii="Calibri" w:eastAsia="Calibri" w:hAnsi="Calibri" w:cs="Calibri"/>
          <w:color w:val="000000"/>
        </w:rPr>
        <w:t>asass</w:t>
      </w:r>
      <w:r w:rsidR="00000000">
        <w:rPr>
          <w:rFonts w:ascii="Calibri" w:eastAsia="Calibri" w:hAnsi="Calibri" w:cs="Calibri"/>
          <w:color w:val="000000"/>
        </w:rPr>
        <w:t>a Lastenkulttuurifoorumin yhteydessä syksyllä 202</w:t>
      </w:r>
      <w:r>
        <w:rPr>
          <w:rFonts w:ascii="Calibri" w:eastAsia="Calibri" w:hAnsi="Calibri" w:cs="Calibri"/>
          <w:color w:val="000000"/>
        </w:rPr>
        <w:t>5</w:t>
      </w:r>
      <w:r w:rsidR="00000000">
        <w:rPr>
          <w:rFonts w:ascii="Calibri" w:eastAsia="Calibri" w:hAnsi="Calibri" w:cs="Calibri"/>
          <w:color w:val="000000"/>
        </w:rPr>
        <w:t>.</w:t>
      </w:r>
    </w:p>
    <w:p w14:paraId="66950809" w14:textId="77777777" w:rsidR="0073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Päätös:</w:t>
      </w:r>
    </w:p>
    <w:p w14:paraId="7E623C60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19B3196D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Muut mahdolliset asiat </w:t>
      </w:r>
    </w:p>
    <w:p w14:paraId="06E32977" w14:textId="77777777" w:rsidR="0073469C" w:rsidRDefault="00734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3457102C" w14:textId="77777777" w:rsidR="00734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Kokouksen päättäminen</w:t>
      </w:r>
    </w:p>
    <w:p w14:paraId="0B1448CC" w14:textId="77777777" w:rsidR="0073469C" w:rsidRDefault="0073469C">
      <w:pPr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2439614D" w14:textId="77777777" w:rsidR="0073469C" w:rsidRDefault="0073469C">
      <w:pPr>
        <w:spacing w:after="0" w:line="240" w:lineRule="auto"/>
        <w:rPr>
          <w:rFonts w:ascii="Calibri" w:eastAsia="Calibri" w:hAnsi="Calibri" w:cs="Calibri"/>
          <w:b/>
        </w:rPr>
      </w:pPr>
    </w:p>
    <w:p w14:paraId="48567A60" w14:textId="77777777" w:rsidR="0073469C" w:rsidRDefault="00000000">
      <w:pPr>
        <w:spacing w:after="0"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Keskusteltavaksi kokouksen jälkeen:</w:t>
      </w:r>
      <w:r>
        <w:rPr>
          <w:rFonts w:ascii="Calibri" w:eastAsia="Calibri" w:hAnsi="Calibri" w:cs="Calibri"/>
          <w:color w:val="000000"/>
        </w:rPr>
        <w:br/>
        <w:t xml:space="preserve">a) Jäsenistön kuuleminen ja tapaamiset: tulevat verkostoitumistilaisuudet </w:t>
      </w:r>
    </w:p>
    <w:p w14:paraId="38A17F94" w14:textId="220EB741" w:rsidR="0073469C" w:rsidRDefault="00396B86">
      <w:pPr>
        <w:spacing w:after="0"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</w:t>
      </w:r>
      <w:r w:rsidR="00000000">
        <w:rPr>
          <w:rFonts w:ascii="Calibri" w:eastAsia="Calibri" w:hAnsi="Calibri" w:cs="Calibri"/>
          <w:color w:val="000000"/>
        </w:rPr>
        <w:t>) Vaikuttamistyö</w:t>
      </w:r>
      <w:r>
        <w:rPr>
          <w:rFonts w:ascii="Calibri" w:eastAsia="Calibri" w:hAnsi="Calibri" w:cs="Calibri"/>
          <w:color w:val="000000"/>
        </w:rPr>
        <w:t>: Kunta- ja aluevaalit</w:t>
      </w:r>
    </w:p>
    <w:p w14:paraId="6C71EB55" w14:textId="61816CF9" w:rsidR="00396B86" w:rsidRDefault="00396B86">
      <w:pPr>
        <w:spacing w:after="0"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c) Liiton uusi nimi ja strategia; keskustelu</w:t>
      </w:r>
    </w:p>
    <w:p w14:paraId="16CD97DD" w14:textId="77777777" w:rsidR="00396B86" w:rsidRDefault="00396B86">
      <w:pPr>
        <w:spacing w:after="0" w:line="240" w:lineRule="auto"/>
        <w:ind w:left="720"/>
        <w:rPr>
          <w:rFonts w:ascii="Calibri" w:eastAsia="Calibri" w:hAnsi="Calibri" w:cs="Calibri"/>
          <w:b/>
        </w:rPr>
      </w:pPr>
    </w:p>
    <w:sectPr w:rsidR="00396B86">
      <w:headerReference w:type="default" r:id="rId9"/>
      <w:pgSz w:w="11906" w:h="16838"/>
      <w:pgMar w:top="1417" w:right="1134" w:bottom="1417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E994" w14:textId="77777777" w:rsidR="00D74E6E" w:rsidRDefault="00D74E6E">
      <w:pPr>
        <w:spacing w:after="0" w:line="240" w:lineRule="auto"/>
      </w:pPr>
      <w:r>
        <w:separator/>
      </w:r>
    </w:p>
  </w:endnote>
  <w:endnote w:type="continuationSeparator" w:id="0">
    <w:p w14:paraId="7C695C99" w14:textId="77777777" w:rsidR="00D74E6E" w:rsidRDefault="00D7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8F2C3" w14:textId="77777777" w:rsidR="00D74E6E" w:rsidRDefault="00D74E6E">
      <w:pPr>
        <w:spacing w:after="0" w:line="240" w:lineRule="auto"/>
      </w:pPr>
      <w:r>
        <w:separator/>
      </w:r>
    </w:p>
  </w:footnote>
  <w:footnote w:type="continuationSeparator" w:id="0">
    <w:p w14:paraId="6DEEA385" w14:textId="77777777" w:rsidR="00D74E6E" w:rsidRDefault="00D7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4DA8" w14:textId="77777777" w:rsidR="007346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color w:val="3B3838"/>
        <w:sz w:val="24"/>
        <w:szCs w:val="24"/>
      </w:rPr>
    </w:pPr>
    <w:r>
      <w:t xml:space="preserve"> </w:t>
    </w:r>
    <w: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FDCBA60" wp14:editId="01E6EBCA">
          <wp:simplePos x="0" y="0"/>
          <wp:positionH relativeFrom="column">
            <wp:posOffset>2</wp:posOffset>
          </wp:positionH>
          <wp:positionV relativeFrom="paragraph">
            <wp:posOffset>-95248</wp:posOffset>
          </wp:positionV>
          <wp:extent cx="713673" cy="80932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673" cy="809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6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5"/>
      <w:gridCol w:w="4813"/>
    </w:tblGrid>
    <w:tr w:rsidR="0073469C" w14:paraId="1A16AF26" w14:textId="77777777">
      <w:tc>
        <w:tcPr>
          <w:tcW w:w="48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1E9EEB5" w14:textId="77777777" w:rsidR="0073469C" w:rsidRDefault="007346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Calibri" w:hAnsi="Calibri" w:cs="Calibri"/>
              <w:color w:val="3B3838"/>
              <w:sz w:val="24"/>
              <w:szCs w:val="24"/>
            </w:rPr>
          </w:pPr>
        </w:p>
      </w:tc>
      <w:tc>
        <w:tcPr>
          <w:tcW w:w="48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779D4D" w14:textId="77777777" w:rsidR="007346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</w:pPr>
          <w:r>
            <w:rPr>
              <w:rFonts w:ascii="Calibri" w:eastAsia="Calibri" w:hAnsi="Calibri" w:cs="Calibri"/>
              <w:sz w:val="24"/>
              <w:szCs w:val="24"/>
            </w:rPr>
            <w:t>ESITYSLISTA</w:t>
          </w:r>
        </w:p>
        <w:p w14:paraId="25DA5D14" w14:textId="77777777" w:rsidR="007346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</w:pPr>
          <w:r>
            <w:rPr>
              <w:rFonts w:ascii="Calibri" w:eastAsia="Calibri" w:hAnsi="Calibri" w:cs="Calibri"/>
              <w:sz w:val="24"/>
              <w:szCs w:val="24"/>
            </w:rPr>
            <w:t>Syyskokous 1.11.2024</w:t>
          </w:r>
        </w:p>
        <w:p w14:paraId="45319465" w14:textId="77777777" w:rsidR="0073469C" w:rsidRDefault="007346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Calibri" w:hAnsi="Calibri" w:cs="Calibri"/>
              <w:color w:val="3B3838"/>
              <w:sz w:val="24"/>
              <w:szCs w:val="24"/>
            </w:rPr>
          </w:pPr>
        </w:p>
      </w:tc>
    </w:tr>
  </w:tbl>
  <w:p w14:paraId="734A1114" w14:textId="77777777" w:rsidR="0073469C" w:rsidRDefault="007346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color w:val="3B3838"/>
        <w:sz w:val="24"/>
        <w:szCs w:val="24"/>
      </w:rPr>
    </w:pPr>
  </w:p>
  <w:p w14:paraId="7B7E2905" w14:textId="77777777" w:rsidR="0073469C" w:rsidRDefault="007346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color w:val="3B383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A592F"/>
    <w:multiLevelType w:val="multilevel"/>
    <w:tmpl w:val="661CDE7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03927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9C"/>
    <w:rsid w:val="00396B86"/>
    <w:rsid w:val="003A6060"/>
    <w:rsid w:val="00495488"/>
    <w:rsid w:val="005855DF"/>
    <w:rsid w:val="006E0151"/>
    <w:rsid w:val="0073469C"/>
    <w:rsid w:val="00814138"/>
    <w:rsid w:val="00AC0222"/>
    <w:rsid w:val="00B93AAB"/>
    <w:rsid w:val="00D47279"/>
    <w:rsid w:val="00D7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5302"/>
  <w15:docId w15:val="{C539349E-5F06-4CDE-9610-42D6851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A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ltunnisteChar">
    <w:name w:val="Ylätunniste Char"/>
    <w:link w:val="Yltunniste"/>
    <w:uiPriority w:val="99"/>
    <w:qFormat/>
    <w:rsid w:val="00C92B97"/>
    <w:rPr>
      <w:sz w:val="22"/>
      <w:szCs w:val="22"/>
      <w:lang w:eastAsia="en-US"/>
    </w:rPr>
  </w:style>
  <w:style w:type="character" w:customStyle="1" w:styleId="AlatunnisteChar">
    <w:name w:val="Alatunniste Char"/>
    <w:link w:val="Alatunniste"/>
    <w:uiPriority w:val="99"/>
    <w:qFormat/>
    <w:rsid w:val="00C92B97"/>
    <w:rPr>
      <w:sz w:val="22"/>
      <w:szCs w:val="22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955B9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qFormat/>
    <w:rsid w:val="00296FBA"/>
    <w:rPr>
      <w:sz w:val="16"/>
      <w:szCs w:val="16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qFormat/>
    <w:rsid w:val="00296FBA"/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qFormat/>
    <w:rsid w:val="00296FBA"/>
    <w:rPr>
      <w:b/>
      <w:bCs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  <w:i w:val="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Calibri" w:hAnsi="Calibri"/>
      <w:b/>
      <w:i w:val="0"/>
    </w:rPr>
  </w:style>
  <w:style w:type="character" w:customStyle="1" w:styleId="ListLabel58">
    <w:name w:val="ListLabel 58"/>
    <w:qFormat/>
    <w:rPr>
      <w:rFonts w:ascii="Calibri" w:hAnsi="Calibri"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Calibri" w:hAnsi="Calibri"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b/>
      <w:i w:val="0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ascii="Calibri" w:hAnsi="Calibri"/>
      <w:b/>
      <w:i w:val="0"/>
    </w:rPr>
  </w:style>
  <w:style w:type="character" w:customStyle="1" w:styleId="ListLabel108">
    <w:name w:val="ListLabel 108"/>
    <w:qFormat/>
    <w:rPr>
      <w:rFonts w:ascii="Calibri" w:hAnsi="Calibri"/>
      <w:b/>
      <w:i w:val="0"/>
    </w:rPr>
  </w:style>
  <w:style w:type="character" w:customStyle="1" w:styleId="ListLabel109">
    <w:name w:val="ListLabel 109"/>
    <w:qFormat/>
    <w:rPr>
      <w:rFonts w:ascii="Calibri" w:hAnsi="Calibri"/>
      <w:b/>
      <w:i w:val="0"/>
    </w:rPr>
  </w:style>
  <w:style w:type="character" w:customStyle="1" w:styleId="Luettelomerkit">
    <w:name w:val="Luettelomerkit"/>
    <w:qFormat/>
    <w:rPr>
      <w:rFonts w:ascii="OpenSymbol" w:eastAsia="OpenSymbol" w:hAnsi="OpenSymbol" w:cs="OpenSymbol"/>
    </w:rPr>
  </w:style>
  <w:style w:type="character" w:customStyle="1" w:styleId="ListLabel110">
    <w:name w:val="ListLabel 110"/>
    <w:qFormat/>
    <w:rPr>
      <w:b/>
      <w:i w:val="0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ascii="Calibri" w:hAnsi="Calibri"/>
      <w:b/>
      <w:i w:val="0"/>
    </w:rPr>
  </w:style>
  <w:style w:type="character" w:customStyle="1" w:styleId="ListLabel127">
    <w:name w:val="ListLabel 127"/>
    <w:qFormat/>
    <w:rPr>
      <w:rFonts w:ascii="Calibri" w:hAnsi="Calibri"/>
      <w:b/>
      <w:i w:val="0"/>
      <w:sz w:val="24"/>
    </w:rPr>
  </w:style>
  <w:style w:type="character" w:customStyle="1" w:styleId="ListLabel128">
    <w:name w:val="ListLabel 128"/>
    <w:qFormat/>
    <w:rPr>
      <w:b/>
      <w:i w:val="0"/>
    </w:rPr>
  </w:style>
  <w:style w:type="character" w:customStyle="1" w:styleId="ListLabel129">
    <w:name w:val="ListLabel 129"/>
    <w:qFormat/>
    <w:rPr>
      <w:b/>
      <w:i w:val="0"/>
    </w:rPr>
  </w:style>
  <w:style w:type="character" w:customStyle="1" w:styleId="ListLabel130">
    <w:name w:val="ListLabel 130"/>
    <w:qFormat/>
    <w:rPr>
      <w:rFonts w:eastAsia="Calibri" w:cs="Arial"/>
      <w:sz w:val="20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ascii="Calibri" w:hAnsi="Calibri"/>
      <w:b/>
      <w:i w:val="0"/>
      <w:sz w:val="24"/>
    </w:rPr>
  </w:style>
  <w:style w:type="character" w:customStyle="1" w:styleId="ListLabel135">
    <w:name w:val="ListLabel 135"/>
    <w:qFormat/>
    <w:rPr>
      <w:rFonts w:cs="Arial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Calibri" w:hAnsi="Calibri"/>
      <w:b/>
      <w:i w:val="0"/>
      <w:sz w:val="24"/>
    </w:rPr>
  </w:style>
  <w:style w:type="character" w:customStyle="1" w:styleId="ListLabel145">
    <w:name w:val="ListLabel 145"/>
    <w:qFormat/>
    <w:rPr>
      <w:rFonts w:cs="Arial"/>
      <w:sz w:val="20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Calibri" w:hAnsi="Calibri"/>
      <w:b/>
      <w:i w:val="0"/>
      <w:sz w:val="24"/>
    </w:rPr>
  </w:style>
  <w:style w:type="character" w:customStyle="1" w:styleId="ListLabel155">
    <w:name w:val="ListLabel 155"/>
    <w:qFormat/>
    <w:rPr>
      <w:rFonts w:cs="Arial"/>
      <w:sz w:val="20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Calibri" w:hAnsi="Calibri"/>
      <w:b/>
      <w:i w:val="0"/>
      <w:sz w:val="24"/>
    </w:rPr>
  </w:style>
  <w:style w:type="character" w:customStyle="1" w:styleId="ListLabel165">
    <w:name w:val="ListLabel 165"/>
    <w:qFormat/>
    <w:rPr>
      <w:rFonts w:ascii="Calibri" w:hAnsi="Calibri"/>
      <w:b/>
      <w:i w:val="0"/>
      <w:sz w:val="24"/>
    </w:rPr>
  </w:style>
  <w:style w:type="character" w:customStyle="1" w:styleId="ListLabel166">
    <w:name w:val="ListLabel 166"/>
    <w:qFormat/>
    <w:rPr>
      <w:b/>
      <w:i w:val="0"/>
      <w:sz w:val="24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Mangal"/>
    </w:rPr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qFormat/>
    <w:rsid w:val="001D569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955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B4040"/>
    <w:rPr>
      <w:rFonts w:ascii="Calibri" w:hAnsi="Calibri" w:cs="Calibri"/>
      <w:color w:val="000000"/>
      <w:sz w:val="24"/>
      <w:szCs w:val="24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qFormat/>
    <w:rsid w:val="00296FBA"/>
    <w:pPr>
      <w:spacing w:line="240" w:lineRule="auto"/>
    </w:pPr>
  </w:style>
  <w:style w:type="paragraph" w:styleId="Kommentinotsikko">
    <w:name w:val="annotation subject"/>
    <w:basedOn w:val="Kommentinteksti"/>
    <w:link w:val="KommentinotsikkoChar"/>
    <w:uiPriority w:val="99"/>
    <w:semiHidden/>
    <w:unhideWhenUsed/>
    <w:qFormat/>
    <w:rsid w:val="00296FBA"/>
    <w:rPr>
      <w:b/>
      <w:bCs/>
    </w:rPr>
  </w:style>
  <w:style w:type="paragraph" w:customStyle="1" w:styleId="Standard">
    <w:name w:val="Standard"/>
    <w:qFormat/>
    <w:rsid w:val="009A5B89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customStyle="1" w:styleId="m-4447802417821838446msonormal">
    <w:name w:val="m_-4447802417821838446msonormal"/>
    <w:basedOn w:val="Normaali"/>
    <w:qFormat/>
    <w:rsid w:val="008B38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qFormat/>
    <w:rsid w:val="00F032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5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semiHidden/>
    <w:unhideWhenUsed/>
    <w:rsid w:val="008A2701"/>
    <w:rPr>
      <w:color w:val="0000FF"/>
      <w:u w:val="single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7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7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7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iert%C3%A4v%C3%A4-Lastenkulttuurikeskus-Kattila-ry-350241345425576/?__cft__%5b0%5d=AZUq7Xg8jk6ZJM9wPawLal4--Dm5lzfeSUdPjIgmBAoE2etSpaEubvFsLdyBDAP3mg4ieadrvy6vkgIz8z-lhTjg6q_NR7P8a1vIaWKmitnQzr0_a7s2DOtDzk37ZTd14bhF9q2siIdU1LfcHzmWj8yhWEFmrIrCB4oWzdNwEEDGfO0QE0QsbWRUUAioo2MkBNA&amp;__tn__=kK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ukJeuaJ4nqgqOxjiKc2fvEfXQ==">CgMxLjA4AHIhMTFTcERvSGYtUjhIZ3BXSWZWd2RReDAtaE9hUGZXbHBu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483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Saara</dc:creator>
  <cp:lastModifiedBy>aleksi.valta</cp:lastModifiedBy>
  <cp:revision>5</cp:revision>
  <dcterms:created xsi:type="dcterms:W3CDTF">2024-10-01T06:29:00Z</dcterms:created>
  <dcterms:modified xsi:type="dcterms:W3CDTF">2024-10-08T14:12:00Z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_NewReviewCycle">
    <vt:lpwstr>_NewReviewCycle</vt:lpwstr>
  </property>
</Properties>
</file>